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B6" w:rsidRPr="00123E1A" w:rsidRDefault="00896AB6" w:rsidP="00896AB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123E1A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96AB6" w:rsidRPr="00123E1A" w:rsidRDefault="00896AB6" w:rsidP="00896AB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23E1A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6AB6" w:rsidRPr="00123E1A" w:rsidRDefault="00896AB6" w:rsidP="00896AB6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896AB6" w:rsidRPr="00123E1A" w:rsidRDefault="00896AB6" w:rsidP="00896AB6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123E1A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D05A16" w:rsidRPr="00123E1A">
        <w:rPr>
          <w:rFonts w:ascii="GHEA Grapalat" w:hAnsi="GHEA Grapalat" w:cs="Sylfaen"/>
          <w:b w:val="0"/>
          <w:sz w:val="16"/>
          <w:szCs w:val="16"/>
        </w:rPr>
        <w:t>ՀԱՊԱԿ</w:t>
      </w:r>
      <w:r w:rsidR="00D05A16" w:rsidRPr="00123E1A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05A16" w:rsidRPr="00123E1A">
        <w:rPr>
          <w:rFonts w:ascii="GHEA Grapalat" w:hAnsi="GHEA Grapalat" w:cs="Sylfaen"/>
          <w:b w:val="0"/>
          <w:sz w:val="16"/>
          <w:szCs w:val="16"/>
        </w:rPr>
        <w:t>ԷԱՃ</w:t>
      </w:r>
      <w:r w:rsidR="00D05A16" w:rsidRPr="00123E1A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05A16" w:rsidRPr="00123E1A">
        <w:rPr>
          <w:rFonts w:ascii="GHEA Grapalat" w:hAnsi="GHEA Grapalat" w:cs="Sylfaen"/>
          <w:b w:val="0"/>
          <w:sz w:val="16"/>
          <w:szCs w:val="16"/>
        </w:rPr>
        <w:t>ԾՁԲ</w:t>
      </w:r>
      <w:r w:rsidR="00D05A16" w:rsidRPr="00123E1A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-19/2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</w:p>
    <w:p w:rsidR="00896AB6" w:rsidRPr="00123E1A" w:rsidRDefault="00896AB6" w:rsidP="00896AB6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123E1A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123E1A">
        <w:rPr>
          <w:rFonts w:ascii="GHEA Grapalat" w:hAnsi="GHEA Grapalat"/>
          <w:b w:val="0"/>
          <w:sz w:val="16"/>
          <w:szCs w:val="16"/>
        </w:rPr>
        <w:t>ՀՈԳԵԿԱՆ</w:t>
      </w:r>
      <w:r w:rsidRPr="00123E1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/>
          <w:b w:val="0"/>
          <w:sz w:val="16"/>
          <w:szCs w:val="16"/>
        </w:rPr>
        <w:t>ԱՌՈՂՋՈՒԹՅԱՆ</w:t>
      </w:r>
      <w:r w:rsidRPr="00123E1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/>
          <w:b w:val="0"/>
          <w:sz w:val="16"/>
          <w:szCs w:val="16"/>
        </w:rPr>
        <w:t>ՊԱՀՊԱՆՄԱՆ</w:t>
      </w:r>
      <w:r w:rsidRPr="00123E1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/>
          <w:b w:val="0"/>
          <w:sz w:val="16"/>
          <w:szCs w:val="16"/>
        </w:rPr>
        <w:t>ԱԶԳԱՅԻՆ</w:t>
      </w:r>
      <w:r w:rsidRPr="00123E1A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/>
          <w:b w:val="0"/>
          <w:sz w:val="16"/>
          <w:szCs w:val="16"/>
        </w:rPr>
        <w:t>ԿԵՆՏՐՈՆ</w:t>
      </w:r>
      <w:r w:rsidRPr="00123E1A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123E1A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Լվացքի</w:t>
      </w:r>
      <w:r w:rsidR="00D05A16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և</w:t>
      </w:r>
      <w:r w:rsidR="00D05A16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մաքրման</w:t>
      </w:r>
      <w:r w:rsidR="00D05A16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ծառայությունների</w:t>
      </w:r>
      <w:r w:rsidR="00FD5CFE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D5CFE" w:rsidRPr="00123E1A">
        <w:rPr>
          <w:rFonts w:ascii="GHEA Grapalat" w:hAnsi="GHEA Grapalat"/>
          <w:sz w:val="16"/>
          <w:szCs w:val="16"/>
        </w:rPr>
        <w:t>մատուցման</w:t>
      </w:r>
      <w:proofErr w:type="spellEnd"/>
      <w:r w:rsidR="00FD5CFE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 w:cs="Sylfaen"/>
          <w:b w:val="0"/>
          <w:sz w:val="16"/>
          <w:szCs w:val="16"/>
        </w:rPr>
        <w:t>ՀԱՊԱԿ</w:t>
      </w:r>
      <w:r w:rsidR="00D05A16" w:rsidRPr="00123E1A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05A16" w:rsidRPr="00123E1A">
        <w:rPr>
          <w:rFonts w:ascii="GHEA Grapalat" w:hAnsi="GHEA Grapalat" w:cs="Sylfaen"/>
          <w:b w:val="0"/>
          <w:sz w:val="16"/>
          <w:szCs w:val="16"/>
        </w:rPr>
        <w:t>ԷԱՃ</w:t>
      </w:r>
      <w:r w:rsidR="00D05A16" w:rsidRPr="00123E1A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05A16" w:rsidRPr="00123E1A">
        <w:rPr>
          <w:rFonts w:ascii="GHEA Grapalat" w:hAnsi="GHEA Grapalat" w:cs="Sylfaen"/>
          <w:b w:val="0"/>
          <w:sz w:val="16"/>
          <w:szCs w:val="16"/>
        </w:rPr>
        <w:t>ԾՁԲ</w:t>
      </w:r>
      <w:r w:rsidR="00D05A16" w:rsidRPr="00123E1A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-19/2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ծածկագրով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123E1A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753AB3" w:rsidRPr="00123E1A" w:rsidRDefault="00896AB6" w:rsidP="00FA16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ru-RU"/>
        </w:rPr>
        <w:t>փետրվարի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 w:cs="Courier Unicode"/>
          <w:sz w:val="16"/>
          <w:szCs w:val="16"/>
          <w:lang w:val="af-ZA"/>
        </w:rPr>
        <w:t>18</w:t>
      </w:r>
      <w:r w:rsidRPr="00123E1A">
        <w:rPr>
          <w:rFonts w:ascii="GHEA Grapalat" w:hAnsi="GHEA Grapalat"/>
          <w:sz w:val="16"/>
          <w:szCs w:val="16"/>
          <w:lang w:val="af-ZA"/>
        </w:rPr>
        <w:t>-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123E1A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123E1A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753AB3" w:rsidRPr="00123E1A" w:rsidRDefault="00896AB6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753AB3" w:rsidRPr="00123E1A" w:rsidRDefault="00896AB6">
      <w:pPr>
        <w:rPr>
          <w:rFonts w:ascii="GHEA Grapalat" w:hAnsi="GHEA Grapalat"/>
          <w:b/>
          <w:sz w:val="16"/>
          <w:szCs w:val="16"/>
          <w:lang w:val="af-ZA"/>
        </w:rPr>
      </w:pP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23E1A">
        <w:rPr>
          <w:rFonts w:ascii="GHEA Grapalat" w:eastAsia="GHEA Grapalat" w:hAnsi="GHEA Grapalat" w:cs="GHEA Grapalat"/>
          <w:sz w:val="16"/>
          <w:szCs w:val="16"/>
        </w:rPr>
        <w:t>է</w:t>
      </w:r>
      <w:r w:rsidRPr="00123E1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Լվացքի</w:t>
      </w:r>
      <w:r w:rsidR="00D05A16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և</w:t>
      </w:r>
      <w:r w:rsidR="00D05A16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մաքրման</w:t>
      </w:r>
      <w:r w:rsidR="00D05A16"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A16" w:rsidRPr="00123E1A">
        <w:rPr>
          <w:rFonts w:ascii="GHEA Grapalat" w:hAnsi="GHEA Grapalat"/>
          <w:sz w:val="16"/>
          <w:szCs w:val="16"/>
          <w:lang w:val="ru-RU"/>
        </w:rPr>
        <w:t>ծառայություններ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994"/>
        <w:gridCol w:w="1666"/>
        <w:gridCol w:w="1814"/>
        <w:gridCol w:w="2301"/>
        <w:gridCol w:w="2234"/>
      </w:tblGrid>
      <w:tr w:rsidR="00753AB3" w:rsidRPr="00123E1A" w:rsidTr="00123E1A">
        <w:tc>
          <w:tcPr>
            <w:tcW w:w="1005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23E1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85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16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05A16" w:rsidRPr="00123E1A" w:rsidTr="00123E1A">
        <w:tc>
          <w:tcPr>
            <w:tcW w:w="1005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85" w:type="dxa"/>
            <w:vAlign w:val="bottom"/>
          </w:tcPr>
          <w:p w:rsidR="00D05A16" w:rsidRPr="00123E1A" w:rsidRDefault="00D05A16" w:rsidP="00D05A1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Էքսիտո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123E1A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816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05A16" w:rsidRPr="00123E1A" w:rsidTr="00123E1A">
        <w:tc>
          <w:tcPr>
            <w:tcW w:w="1005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5" w:type="dxa"/>
            <w:vAlign w:val="bottom"/>
          </w:tcPr>
          <w:p w:rsidR="00D05A16" w:rsidRPr="00123E1A" w:rsidRDefault="00D05A16" w:rsidP="00D05A1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ԱՁ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Լաուրա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Հակոբյան</w:t>
            </w:r>
            <w:r w:rsidRPr="00123E1A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816" w:type="dxa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05A16" w:rsidRPr="00123E1A" w:rsidTr="00123E1A">
        <w:trPr>
          <w:trHeight w:val="202"/>
        </w:trPr>
        <w:tc>
          <w:tcPr>
            <w:tcW w:w="1005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685" w:type="dxa"/>
            <w:vAlign w:val="bottom"/>
          </w:tcPr>
          <w:p w:rsidR="00D05A16" w:rsidRPr="00123E1A" w:rsidRDefault="00D05A16" w:rsidP="00D05A1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Գարանտիա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Շեն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123E1A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1816" w:type="dxa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D05A16" w:rsidRPr="00123E1A" w:rsidRDefault="00D05A16" w:rsidP="00D05A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3AB3" w:rsidRPr="00123E1A" w:rsidRDefault="00753AB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5"/>
        <w:gridCol w:w="1841"/>
        <w:gridCol w:w="2633"/>
        <w:gridCol w:w="2660"/>
      </w:tblGrid>
      <w:tr w:rsidR="00753AB3" w:rsidRPr="00123E1A" w:rsidTr="00FD5CFE">
        <w:tc>
          <w:tcPr>
            <w:tcW w:w="1878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47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45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23E1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71" w:type="dxa"/>
            <w:vAlign w:val="center"/>
          </w:tcPr>
          <w:p w:rsidR="00753AB3" w:rsidRPr="00123E1A" w:rsidRDefault="00896A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6257C6" w:rsidRPr="00123E1A" w:rsidTr="00FD5CFE">
        <w:tc>
          <w:tcPr>
            <w:tcW w:w="1878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bottom"/>
          </w:tcPr>
          <w:p w:rsidR="006257C6" w:rsidRPr="00123E1A" w:rsidRDefault="006257C6" w:rsidP="006257C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Էքսիտո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123E1A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2645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 w:cs="Segoe UI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egoe UI"/>
                <w:sz w:val="16"/>
                <w:szCs w:val="16"/>
                <w:lang w:val="ru-RU"/>
              </w:rPr>
              <w:t>2000000</w:t>
            </w:r>
          </w:p>
        </w:tc>
      </w:tr>
      <w:tr w:rsidR="006257C6" w:rsidRPr="00123E1A" w:rsidTr="00123E1A">
        <w:trPr>
          <w:trHeight w:val="232"/>
        </w:trPr>
        <w:tc>
          <w:tcPr>
            <w:tcW w:w="1878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7" w:type="dxa"/>
            <w:vAlign w:val="bottom"/>
          </w:tcPr>
          <w:p w:rsidR="006257C6" w:rsidRPr="00123E1A" w:rsidRDefault="006257C6" w:rsidP="006257C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ԱՁ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Լաուրա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Հակոբյան</w:t>
            </w:r>
            <w:r w:rsidRPr="00123E1A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2645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 w:cs="Segoe UI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egoe UI"/>
                <w:sz w:val="16"/>
                <w:szCs w:val="16"/>
                <w:lang w:val="ru-RU"/>
              </w:rPr>
              <w:t>2968000</w:t>
            </w:r>
          </w:p>
        </w:tc>
      </w:tr>
      <w:tr w:rsidR="006257C6" w:rsidRPr="00123E1A" w:rsidTr="00123E1A">
        <w:trPr>
          <w:trHeight w:val="252"/>
        </w:trPr>
        <w:tc>
          <w:tcPr>
            <w:tcW w:w="1878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23E1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847" w:type="dxa"/>
            <w:vAlign w:val="bottom"/>
          </w:tcPr>
          <w:p w:rsidR="006257C6" w:rsidRPr="00123E1A" w:rsidRDefault="006257C6" w:rsidP="006257C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Գարանտիա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Շեն</w:t>
            </w:r>
            <w:r w:rsidRPr="00123E1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3E1A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123E1A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</w:p>
        </w:tc>
        <w:tc>
          <w:tcPr>
            <w:tcW w:w="2645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:rsidR="006257C6" w:rsidRPr="00123E1A" w:rsidRDefault="006257C6" w:rsidP="006257C6">
            <w:pPr>
              <w:jc w:val="center"/>
              <w:rPr>
                <w:rFonts w:ascii="GHEA Grapalat" w:hAnsi="GHEA Grapalat" w:cs="Segoe UI"/>
                <w:sz w:val="16"/>
                <w:szCs w:val="16"/>
                <w:lang w:val="ru-RU"/>
              </w:rPr>
            </w:pPr>
            <w:r w:rsidRPr="00123E1A">
              <w:rPr>
                <w:rFonts w:ascii="GHEA Grapalat" w:hAnsi="GHEA Grapalat" w:cs="Segoe UI"/>
                <w:sz w:val="16"/>
                <w:szCs w:val="16"/>
                <w:lang w:val="ru-RU"/>
              </w:rPr>
              <w:t>3139500</w:t>
            </w:r>
          </w:p>
        </w:tc>
      </w:tr>
    </w:tbl>
    <w:p w:rsidR="00753AB3" w:rsidRPr="00123E1A" w:rsidRDefault="00753AB3">
      <w:pPr>
        <w:jc w:val="center"/>
        <w:rPr>
          <w:rFonts w:ascii="GHEA Grapalat" w:hAnsi="GHEA Grapalat"/>
          <w:sz w:val="16"/>
          <w:szCs w:val="16"/>
        </w:rPr>
      </w:pPr>
    </w:p>
    <w:p w:rsidR="00753AB3" w:rsidRPr="00123E1A" w:rsidRDefault="00896AB6">
      <w:pPr>
        <w:rPr>
          <w:rFonts w:ascii="GHEA Grapalat" w:hAnsi="GHEA Grapalat"/>
          <w:sz w:val="16"/>
          <w:szCs w:val="16"/>
        </w:rPr>
      </w:pP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23E1A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23E1A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96AB6" w:rsidRPr="00123E1A" w:rsidRDefault="00896AB6" w:rsidP="00896AB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896AB6" w:rsidRPr="00123E1A" w:rsidRDefault="00896AB6" w:rsidP="00896AB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96AB6" w:rsidRPr="00123E1A" w:rsidRDefault="00D05A16" w:rsidP="00896AB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 w:cs="Sylfaen"/>
          <w:sz w:val="16"/>
          <w:szCs w:val="16"/>
        </w:rPr>
        <w:t>ՀԱՊԱԿ</w:t>
      </w:r>
      <w:r w:rsidRPr="00123E1A">
        <w:rPr>
          <w:rFonts w:ascii="GHEA Grapalat" w:hAnsi="GHEA Grapalat" w:cs="Sylfaen"/>
          <w:sz w:val="16"/>
          <w:szCs w:val="16"/>
          <w:lang w:val="af-ZA"/>
        </w:rPr>
        <w:t>-</w:t>
      </w:r>
      <w:r w:rsidRPr="00123E1A">
        <w:rPr>
          <w:rFonts w:ascii="GHEA Grapalat" w:hAnsi="GHEA Grapalat" w:cs="Sylfaen"/>
          <w:sz w:val="16"/>
          <w:szCs w:val="16"/>
        </w:rPr>
        <w:t>ԷԱՃ</w:t>
      </w:r>
      <w:r w:rsidRPr="00123E1A">
        <w:rPr>
          <w:rFonts w:ascii="GHEA Grapalat" w:hAnsi="GHEA Grapalat" w:cs="Sylfaen"/>
          <w:sz w:val="16"/>
          <w:szCs w:val="16"/>
          <w:lang w:val="af-ZA"/>
        </w:rPr>
        <w:t>-</w:t>
      </w:r>
      <w:r w:rsidRPr="00123E1A">
        <w:rPr>
          <w:rFonts w:ascii="GHEA Grapalat" w:hAnsi="GHEA Grapalat" w:cs="Sylfaen"/>
          <w:sz w:val="16"/>
          <w:szCs w:val="16"/>
        </w:rPr>
        <w:t>ԾՁԲ</w:t>
      </w:r>
      <w:r w:rsidRPr="00123E1A">
        <w:rPr>
          <w:rFonts w:ascii="GHEA Grapalat" w:hAnsi="GHEA Grapalat" w:cs="Sylfaen"/>
          <w:sz w:val="16"/>
          <w:szCs w:val="16"/>
          <w:lang w:val="af-ZA"/>
        </w:rPr>
        <w:t xml:space="preserve">-19/2 </w:t>
      </w:r>
      <w:r w:rsidR="00896AB6" w:rsidRPr="00123E1A">
        <w:rPr>
          <w:rFonts w:ascii="GHEA Grapalat" w:hAnsi="GHEA Grapalat" w:cs="Sylfaen"/>
          <w:sz w:val="16"/>
          <w:szCs w:val="16"/>
          <w:lang w:val="af-ZA"/>
        </w:rPr>
        <w:t xml:space="preserve">        </w:t>
      </w:r>
      <w:r w:rsidR="00896AB6" w:rsidRPr="00123E1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96AB6" w:rsidRPr="00123E1A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896AB6" w:rsidRPr="00123E1A">
        <w:rPr>
          <w:rFonts w:ascii="GHEA Grapalat" w:hAnsi="GHEA Grapalat"/>
          <w:sz w:val="16"/>
          <w:szCs w:val="16"/>
        </w:rPr>
        <w:t>Է</w:t>
      </w:r>
      <w:r w:rsidR="00896AB6" w:rsidRPr="00123E1A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96AB6" w:rsidRPr="00123E1A" w:rsidRDefault="00896AB6" w:rsidP="00896AB6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ab/>
      </w:r>
      <w:r w:rsidRPr="00123E1A">
        <w:rPr>
          <w:rFonts w:ascii="GHEA Grapalat" w:hAnsi="GHEA Grapalat"/>
          <w:sz w:val="16"/>
          <w:szCs w:val="16"/>
          <w:lang w:val="af-ZA"/>
        </w:rPr>
        <w:tab/>
      </w:r>
    </w:p>
    <w:p w:rsidR="00896AB6" w:rsidRPr="00123E1A" w:rsidRDefault="00896AB6" w:rsidP="00896AB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123E1A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123E1A">
        <w:rPr>
          <w:rFonts w:ascii="GHEA Grapalat" w:hAnsi="GHEA Grapalat"/>
          <w:sz w:val="16"/>
          <w:szCs w:val="16"/>
          <w:lang w:val="af-ZA"/>
        </w:rPr>
        <w:t>։</w:t>
      </w:r>
    </w:p>
    <w:p w:rsidR="00896AB6" w:rsidRPr="00123E1A" w:rsidRDefault="00896AB6" w:rsidP="00896AB6">
      <w:pPr>
        <w:pStyle w:val="BodyTextIndent"/>
        <w:ind w:firstLine="0"/>
        <w:rPr>
          <w:i/>
          <w:sz w:val="16"/>
          <w:szCs w:val="16"/>
          <w:lang w:val="af-ZA"/>
        </w:rPr>
      </w:pPr>
      <w:r w:rsidRPr="00123E1A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123E1A">
        <w:rPr>
          <w:rFonts w:cs="Sylfaen"/>
          <w:sz w:val="16"/>
          <w:szCs w:val="16"/>
          <w:lang w:val="af-ZA"/>
        </w:rPr>
        <w:t xml:space="preserve"> </w:t>
      </w:r>
      <w:r w:rsidRPr="00123E1A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896AB6" w:rsidRPr="00123E1A" w:rsidRDefault="00896AB6" w:rsidP="00896AB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896AB6" w:rsidRPr="00123E1A" w:rsidRDefault="00896AB6" w:rsidP="00896AB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23E1A">
        <w:rPr>
          <w:rFonts w:ascii="GHEA Grapalat" w:hAnsi="GHEA Grapalat"/>
          <w:sz w:val="16"/>
          <w:szCs w:val="16"/>
          <w:lang w:val="af-ZA"/>
        </w:rPr>
        <w:tab/>
      </w:r>
    </w:p>
    <w:p w:rsidR="00896AB6" w:rsidRPr="00123E1A" w:rsidRDefault="00896AB6" w:rsidP="00896AB6">
      <w:pPr>
        <w:pStyle w:val="BodyTextIndent2"/>
        <w:ind w:firstLine="567"/>
        <w:rPr>
          <w:sz w:val="16"/>
          <w:szCs w:val="16"/>
          <w:lang w:val="es-ES"/>
        </w:rPr>
      </w:pPr>
      <w:r w:rsidRPr="00123E1A">
        <w:rPr>
          <w:b/>
          <w:i/>
          <w:sz w:val="16"/>
          <w:szCs w:val="16"/>
          <w:lang w:val="af-ZA"/>
        </w:rPr>
        <w:lastRenderedPageBreak/>
        <w:t xml:space="preserve">Պատվիրատու` </w:t>
      </w:r>
      <w:r w:rsidRPr="00123E1A">
        <w:rPr>
          <w:sz w:val="16"/>
          <w:szCs w:val="16"/>
          <w:lang w:val="af-ZA"/>
        </w:rPr>
        <w:t>&lt;&lt;</w:t>
      </w:r>
      <w:r w:rsidRPr="00123E1A">
        <w:rPr>
          <w:sz w:val="16"/>
          <w:szCs w:val="16"/>
        </w:rPr>
        <w:t>ՀՈԳԵԿԱՆ</w:t>
      </w:r>
      <w:r w:rsidRPr="00123E1A">
        <w:rPr>
          <w:sz w:val="16"/>
          <w:szCs w:val="16"/>
          <w:lang w:val="af-ZA"/>
        </w:rPr>
        <w:t xml:space="preserve"> </w:t>
      </w:r>
      <w:r w:rsidRPr="00123E1A">
        <w:rPr>
          <w:sz w:val="16"/>
          <w:szCs w:val="16"/>
        </w:rPr>
        <w:t>ԱՌՈՂՋՈՒԹՅԱՆ</w:t>
      </w:r>
      <w:r w:rsidRPr="00123E1A">
        <w:rPr>
          <w:sz w:val="16"/>
          <w:szCs w:val="16"/>
          <w:lang w:val="af-ZA"/>
        </w:rPr>
        <w:t xml:space="preserve"> </w:t>
      </w:r>
      <w:r w:rsidRPr="00123E1A">
        <w:rPr>
          <w:sz w:val="16"/>
          <w:szCs w:val="16"/>
        </w:rPr>
        <w:t>ՊԱՀՊԱՆՄԱՆ</w:t>
      </w:r>
      <w:r w:rsidRPr="00123E1A">
        <w:rPr>
          <w:sz w:val="16"/>
          <w:szCs w:val="16"/>
          <w:lang w:val="af-ZA"/>
        </w:rPr>
        <w:t xml:space="preserve"> </w:t>
      </w:r>
      <w:r w:rsidRPr="00123E1A">
        <w:rPr>
          <w:sz w:val="16"/>
          <w:szCs w:val="16"/>
        </w:rPr>
        <w:t>ԱԶԳԱՅԻՆ</w:t>
      </w:r>
      <w:r w:rsidRPr="00123E1A">
        <w:rPr>
          <w:sz w:val="16"/>
          <w:szCs w:val="16"/>
          <w:lang w:val="af-ZA"/>
        </w:rPr>
        <w:t xml:space="preserve"> </w:t>
      </w:r>
      <w:r w:rsidRPr="00123E1A">
        <w:rPr>
          <w:sz w:val="16"/>
          <w:szCs w:val="16"/>
        </w:rPr>
        <w:t>ԿԵՆՏՐՈՆ</w:t>
      </w:r>
      <w:r w:rsidRPr="00123E1A">
        <w:rPr>
          <w:sz w:val="16"/>
          <w:szCs w:val="16"/>
          <w:lang w:val="af-ZA"/>
        </w:rPr>
        <w:t>&gt;&gt; ՓԲԸ</w:t>
      </w:r>
    </w:p>
    <w:p w:rsidR="00896AB6" w:rsidRPr="00123E1A" w:rsidRDefault="00896AB6" w:rsidP="00896AB6">
      <w:pPr>
        <w:rPr>
          <w:rFonts w:ascii="GHEA Grapalat" w:hAnsi="GHEA Grapalat"/>
          <w:sz w:val="16"/>
          <w:szCs w:val="16"/>
          <w:lang w:val="es-ES"/>
        </w:rPr>
      </w:pPr>
    </w:p>
    <w:p w:rsidR="00753AB3" w:rsidRPr="00123E1A" w:rsidRDefault="00753AB3" w:rsidP="00896AB6">
      <w:pPr>
        <w:rPr>
          <w:rFonts w:ascii="GHEA Grapalat" w:hAnsi="GHEA Grapalat"/>
          <w:sz w:val="16"/>
          <w:szCs w:val="16"/>
          <w:lang w:val="es-ES"/>
        </w:rPr>
      </w:pPr>
    </w:p>
    <w:sectPr w:rsidR="00753AB3" w:rsidRPr="00123E1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B3"/>
    <w:rsid w:val="00123E1A"/>
    <w:rsid w:val="004E7DDF"/>
    <w:rsid w:val="006257C6"/>
    <w:rsid w:val="00732E37"/>
    <w:rsid w:val="00753AB3"/>
    <w:rsid w:val="00896AB6"/>
    <w:rsid w:val="00D05A16"/>
    <w:rsid w:val="00FA164B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51BE2-D1AE-487D-82B6-069AE3D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96AB6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96AB6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896AB6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96AB6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96AB6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96AB6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2019-02-20T11:10:00Z</dcterms:created>
  <dcterms:modified xsi:type="dcterms:W3CDTF">2019-02-20T11:10:00Z</dcterms:modified>
  <cp:category/>
</cp:coreProperties>
</file>